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643D" w14:textId="77777777" w:rsidR="001632AF" w:rsidRDefault="001632AF">
      <w:pPr>
        <w:rPr>
          <w:lang w:val="kk-KZ"/>
        </w:rPr>
      </w:pPr>
    </w:p>
    <w:p w14:paraId="373B2BE2" w14:textId="77777777" w:rsidR="00DF65A9" w:rsidRDefault="00DF65A9" w:rsidP="00DF65A9">
      <w:pPr>
        <w:ind w:firstLine="709"/>
        <w:jc w:val="center"/>
        <w:rPr>
          <w:b/>
          <w:sz w:val="28"/>
          <w:szCs w:val="28"/>
          <w:lang w:val="kk-KZ" w:eastAsia="ru-RU"/>
        </w:rPr>
      </w:pPr>
      <w:r>
        <w:rPr>
          <w:sz w:val="32"/>
          <w:szCs w:val="32"/>
          <w:lang w:val="kk-KZ"/>
        </w:rPr>
        <w:t>ID 100827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/>
          <w:sz w:val="36"/>
          <w:szCs w:val="36"/>
          <w:lang w:val="kk-KZ" w:eastAsia="ru-RU"/>
        </w:rPr>
        <w:t xml:space="preserve"> "</w:t>
      </w:r>
      <w:r>
        <w:rPr>
          <w:sz w:val="28"/>
          <w:szCs w:val="28"/>
          <w:lang w:val="kk-KZ"/>
        </w:rPr>
        <w:t>Дағдарысқа қарсы мемлекетттік  басқару</w:t>
      </w:r>
      <w:r>
        <w:rPr>
          <w:b/>
          <w:sz w:val="28"/>
          <w:szCs w:val="28"/>
          <w:lang w:val="kk-KZ"/>
        </w:rPr>
        <w:t>”</w:t>
      </w:r>
      <w:r>
        <w:rPr>
          <w:b/>
          <w:sz w:val="28"/>
          <w:szCs w:val="28"/>
          <w:lang w:val="kk-KZ" w:eastAsia="ru-RU"/>
        </w:rPr>
        <w:t xml:space="preserve">  пәні</w:t>
      </w:r>
    </w:p>
    <w:p w14:paraId="4F7C94FD" w14:textId="1D7D820F" w:rsidR="00920126" w:rsidRPr="003D3506" w:rsidRDefault="00920126" w:rsidP="00920126">
      <w:pPr>
        <w:jc w:val="center"/>
        <w:rPr>
          <w:b/>
          <w:sz w:val="28"/>
          <w:szCs w:val="28"/>
          <w:lang w:val="kk-KZ" w:eastAsia="ru-RU"/>
        </w:rPr>
      </w:pPr>
      <w:r w:rsidRPr="003D3506">
        <w:rPr>
          <w:b/>
          <w:sz w:val="28"/>
          <w:szCs w:val="28"/>
          <w:lang w:val="kk-KZ" w:eastAsia="ru-RU"/>
        </w:rPr>
        <w:t>202</w:t>
      </w:r>
      <w:r>
        <w:rPr>
          <w:b/>
          <w:sz w:val="28"/>
          <w:szCs w:val="28"/>
          <w:lang w:val="kk-KZ" w:eastAsia="ru-RU"/>
        </w:rPr>
        <w:t>4</w:t>
      </w:r>
      <w:r w:rsidRPr="003D3506">
        <w:rPr>
          <w:b/>
          <w:sz w:val="28"/>
          <w:szCs w:val="28"/>
          <w:lang w:val="kk-KZ" w:eastAsia="ru-RU"/>
        </w:rPr>
        <w:t>-202</w:t>
      </w:r>
      <w:r>
        <w:rPr>
          <w:b/>
          <w:sz w:val="28"/>
          <w:szCs w:val="28"/>
          <w:lang w:val="kk-KZ" w:eastAsia="ru-RU"/>
        </w:rPr>
        <w:t>5</w:t>
      </w:r>
      <w:r w:rsidRPr="003D3506">
        <w:rPr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796C87D2" w14:textId="77777777" w:rsidR="00920126" w:rsidRPr="003D3506" w:rsidRDefault="00920126" w:rsidP="00920126">
      <w:pPr>
        <w:jc w:val="center"/>
        <w:rPr>
          <w:sz w:val="28"/>
          <w:szCs w:val="28"/>
          <w:lang w:val="kk-KZ"/>
        </w:rPr>
      </w:pPr>
      <w:r w:rsidRPr="003D3506">
        <w:rPr>
          <w:sz w:val="28"/>
          <w:szCs w:val="28"/>
          <w:lang w:val="kk-KZ"/>
        </w:rPr>
        <w:t>Мамандық -   7М0410</w:t>
      </w:r>
      <w:r w:rsidRPr="00B43AEC">
        <w:rPr>
          <w:sz w:val="28"/>
          <w:szCs w:val="28"/>
          <w:lang w:val="kk-KZ"/>
        </w:rPr>
        <w:t>4</w:t>
      </w:r>
      <w:r w:rsidRPr="003D3506">
        <w:rPr>
          <w:sz w:val="28"/>
          <w:szCs w:val="28"/>
          <w:lang w:val="kk-KZ"/>
        </w:rPr>
        <w:t xml:space="preserve">-Мемлекеттік және жергілікті басқару </w:t>
      </w:r>
    </w:p>
    <w:p w14:paraId="53A3824B" w14:textId="77777777" w:rsidR="00920126" w:rsidRPr="003D3506" w:rsidRDefault="00920126" w:rsidP="00920126">
      <w:pPr>
        <w:rPr>
          <w:sz w:val="28"/>
          <w:szCs w:val="28"/>
          <w:lang w:val="kk-KZ"/>
        </w:rPr>
      </w:pPr>
    </w:p>
    <w:p w14:paraId="42CA4C97" w14:textId="77777777" w:rsidR="00920126" w:rsidRPr="003D3506" w:rsidRDefault="00920126" w:rsidP="00920126">
      <w:pPr>
        <w:tabs>
          <w:tab w:val="left" w:pos="1380"/>
        </w:tabs>
        <w:rPr>
          <w:sz w:val="28"/>
          <w:szCs w:val="28"/>
          <w:lang w:val="kk-KZ"/>
        </w:rPr>
      </w:pPr>
      <w:r w:rsidRPr="003D3506">
        <w:rPr>
          <w:sz w:val="28"/>
          <w:szCs w:val="28"/>
          <w:lang w:val="kk-KZ"/>
        </w:rPr>
        <w:tab/>
        <w:t>ТАПСЫРМА МОӨЖ-</w:t>
      </w:r>
      <w:r>
        <w:rPr>
          <w:sz w:val="28"/>
          <w:szCs w:val="28"/>
          <w:lang w:val="kk-KZ"/>
        </w:rPr>
        <w:t>5</w:t>
      </w:r>
    </w:p>
    <w:p w14:paraId="1A6BDFA8" w14:textId="65E9126C" w:rsidR="0072638F" w:rsidRDefault="00920126" w:rsidP="00920126">
      <w:pPr>
        <w:rPr>
          <w:lang w:val="kk-KZ"/>
        </w:rPr>
      </w:pPr>
      <w:r w:rsidRPr="00B43AEC">
        <w:rPr>
          <w:sz w:val="40"/>
          <w:szCs w:val="40"/>
          <w:lang w:val="kk-KZ"/>
        </w:rPr>
        <w:t>Тақырып: Дағдарысқа қарсы басқару тиімділігі"</w:t>
      </w:r>
    </w:p>
    <w:p w14:paraId="5CB3CA29" w14:textId="77777777" w:rsidR="0072638F" w:rsidRDefault="0072638F">
      <w:pPr>
        <w:rPr>
          <w:lang w:val="kk-KZ"/>
        </w:rPr>
      </w:pPr>
    </w:p>
    <w:p w14:paraId="0192957E" w14:textId="77777777" w:rsidR="0072638F" w:rsidRDefault="0072638F">
      <w:pPr>
        <w:rPr>
          <w:lang w:val="kk-KZ"/>
        </w:rPr>
      </w:pPr>
    </w:p>
    <w:p w14:paraId="6B86A0F6" w14:textId="77777777" w:rsidR="0072638F" w:rsidRDefault="0072638F" w:rsidP="0072638F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26D9FBB3" w14:textId="77777777" w:rsidR="0072638F" w:rsidRDefault="0072638F" w:rsidP="0072638F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1.Қасым-Жомарт Тоқаев "Әділетті Қазақстанның экономикалық бағдары". - Астана,   1 қыркүйек 2023 ж.</w:t>
      </w:r>
    </w:p>
    <w:p w14:paraId="1399BF19" w14:textId="77777777" w:rsidR="0072638F" w:rsidRDefault="0072638F" w:rsidP="0072638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contextualSpacing/>
        <w:jc w:val="both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0C44D6FC" w14:textId="77777777" w:rsidR="0072638F" w:rsidRDefault="0072638F" w:rsidP="0072638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47F83E2A" w14:textId="77777777" w:rsidR="0072638F" w:rsidRDefault="0072638F" w:rsidP="0072638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Антонов</w:t>
      </w:r>
      <w:r>
        <w:rPr>
          <w:rFonts w:eastAsiaTheme="minorHAnsi"/>
          <w:sz w:val="20"/>
          <w:szCs w:val="20"/>
          <w:lang w:val="kk-KZ"/>
        </w:rPr>
        <w:t xml:space="preserve"> Г.Д.</w:t>
      </w:r>
      <w:r>
        <w:rPr>
          <w:rFonts w:eastAsiaTheme="minorHAnsi"/>
          <w:sz w:val="20"/>
          <w:szCs w:val="20"/>
        </w:rPr>
        <w:t>, Иванова</w:t>
      </w:r>
      <w:r>
        <w:rPr>
          <w:rFonts w:eastAsiaTheme="minorHAnsi"/>
          <w:sz w:val="20"/>
          <w:szCs w:val="20"/>
          <w:lang w:val="kk-KZ"/>
        </w:rPr>
        <w:t xml:space="preserve"> О.П. </w:t>
      </w:r>
      <w:r>
        <w:rPr>
          <w:rFonts w:eastAsiaTheme="minorHAnsi"/>
          <w:sz w:val="20"/>
          <w:szCs w:val="20"/>
        </w:rPr>
        <w:t>,  Тумин</w:t>
      </w:r>
      <w:r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1975A914" w14:textId="77777777" w:rsidR="0072638F" w:rsidRDefault="0072638F" w:rsidP="0072638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51E4133F" w14:textId="77777777" w:rsidR="0072638F" w:rsidRDefault="0072638F" w:rsidP="0072638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35C32D75" w14:textId="77777777" w:rsidR="0072638F" w:rsidRDefault="0072638F" w:rsidP="0072638F">
      <w:pPr>
        <w:numPr>
          <w:ilvl w:val="0"/>
          <w:numId w:val="1"/>
        </w:numPr>
        <w:tabs>
          <w:tab w:val="left" w:pos="0"/>
          <w:tab w:val="left" w:pos="39"/>
          <w:tab w:val="left" w:pos="317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1BB3A59E" w14:textId="77777777" w:rsidR="0072638F" w:rsidRDefault="0072638F" w:rsidP="0072638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55E55625" w14:textId="77777777" w:rsidR="0072638F" w:rsidRDefault="0072638F" w:rsidP="0072638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>Камолов, С. Г. Цифровое государственное управление: учебник для вузов - Москва: Юрайт,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5A26A8AD" w14:textId="77777777" w:rsidR="0072638F" w:rsidRDefault="0072638F" w:rsidP="0072638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1821C985" w14:textId="77777777" w:rsidR="0072638F" w:rsidRDefault="0072638F" w:rsidP="0072638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633CB088" w14:textId="77777777" w:rsidR="0072638F" w:rsidRDefault="0072638F" w:rsidP="0072638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2A4D3A9B" w14:textId="77777777" w:rsidR="0072638F" w:rsidRDefault="0072638F" w:rsidP="0072638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6FCE270B" w14:textId="77777777" w:rsidR="0072638F" w:rsidRDefault="0072638F" w:rsidP="0072638F">
      <w:pPr>
        <w:pStyle w:val="a7"/>
        <w:numPr>
          <w:ilvl w:val="0"/>
          <w:numId w:val="1"/>
        </w:num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52BCCFEC" w14:textId="77777777" w:rsidR="0072638F" w:rsidRDefault="0072638F" w:rsidP="0072638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3081858D" w14:textId="77777777" w:rsidR="0072638F" w:rsidRDefault="0072638F" w:rsidP="0072638F">
      <w:pPr>
        <w:numPr>
          <w:ilvl w:val="0"/>
          <w:numId w:val="1"/>
        </w:numPr>
        <w:tabs>
          <w:tab w:val="left" w:pos="39"/>
        </w:tabs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73ED2C84" w14:textId="77777777" w:rsidR="0072638F" w:rsidRDefault="0072638F" w:rsidP="0072638F">
      <w:pPr>
        <w:pStyle w:val="a7"/>
        <w:numPr>
          <w:ilvl w:val="0"/>
          <w:numId w:val="1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6CD1A9EE" w14:textId="77777777" w:rsidR="0072638F" w:rsidRDefault="0072638F" w:rsidP="0072638F">
      <w:pPr>
        <w:pStyle w:val="a7"/>
        <w:numPr>
          <w:ilvl w:val="0"/>
          <w:numId w:val="1"/>
        </w:numPr>
        <w:ind w:left="22" w:firstLine="23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4270F18B" w14:textId="77777777" w:rsidR="0072638F" w:rsidRDefault="0072638F" w:rsidP="0072638F">
      <w:pPr>
        <w:pStyle w:val="a7"/>
        <w:numPr>
          <w:ilvl w:val="0"/>
          <w:numId w:val="2"/>
        </w:numPr>
        <w:ind w:left="22" w:firstLine="23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>Сардарян, Г.Т. Государственное управление в современном мире. Учебник для студентов бакалавриата и магистратуры. Москва: МГИМОУниверситет, 2020 - 169</w:t>
      </w:r>
    </w:p>
    <w:p w14:paraId="01EF327F" w14:textId="77777777" w:rsidR="0072638F" w:rsidRDefault="0072638F" w:rsidP="0072638F">
      <w:pPr>
        <w:rPr>
          <w:rFonts w:eastAsiaTheme="minorHAnsi"/>
          <w:sz w:val="20"/>
          <w:szCs w:val="20"/>
          <w:lang w:val="kk-KZ"/>
        </w:rPr>
      </w:pPr>
    </w:p>
    <w:p w14:paraId="5070F32C" w14:textId="77777777" w:rsidR="0072638F" w:rsidRDefault="0072638F" w:rsidP="0072638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182DD24E" w14:textId="77777777" w:rsidR="0072638F" w:rsidRDefault="0072638F" w:rsidP="0072638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0E9B35C" w14:textId="77777777" w:rsidR="0072638F" w:rsidRDefault="0072638F" w:rsidP="0072638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0928CAB" w14:textId="77777777" w:rsidR="0072638F" w:rsidRDefault="0072638F" w:rsidP="0072638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12B3118" w14:textId="77777777" w:rsidR="0072638F" w:rsidRDefault="0072638F" w:rsidP="0072638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51074FAB" w14:textId="77777777" w:rsidR="0072638F" w:rsidRDefault="0072638F" w:rsidP="0072638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08826D1" w14:textId="77777777" w:rsidR="0072638F" w:rsidRDefault="0072638F" w:rsidP="0072638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245F5A5" w14:textId="77777777" w:rsidR="0072638F" w:rsidRDefault="0072638F" w:rsidP="0072638F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0ED8CFC" w14:textId="77777777" w:rsidR="0072638F" w:rsidRDefault="0072638F" w:rsidP="0072638F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64469BC7" w14:textId="77777777" w:rsidR="0072638F" w:rsidRDefault="0072638F" w:rsidP="0072638F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03D3016E" w14:textId="77777777" w:rsidR="0072638F" w:rsidRDefault="0072638F" w:rsidP="0072638F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50EA8E29" w14:textId="77777777" w:rsidR="0072638F" w:rsidRDefault="0072638F" w:rsidP="0072638F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515C9362" w14:textId="77777777" w:rsidR="0072638F" w:rsidRDefault="0072638F" w:rsidP="0072638F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678F044B" w14:textId="77777777" w:rsidR="0072638F" w:rsidRDefault="0072638F" w:rsidP="0072638F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74A4AE73" w14:textId="77777777" w:rsidR="0072638F" w:rsidRDefault="0072638F" w:rsidP="0072638F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lastRenderedPageBreak/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6CC55F9F" w14:textId="77777777" w:rsidR="0072638F" w:rsidRDefault="0072638F" w:rsidP="0072638F">
      <w:pPr>
        <w:rPr>
          <w:color w:val="000000" w:themeColor="text1"/>
          <w:sz w:val="20"/>
          <w:szCs w:val="20"/>
          <w:lang w:val="kk-KZ"/>
        </w:rPr>
      </w:pPr>
    </w:p>
    <w:p w14:paraId="6AF23BB0" w14:textId="77777777" w:rsidR="0072638F" w:rsidRDefault="0072638F" w:rsidP="0072638F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9E8C28D" w14:textId="77777777" w:rsidR="0072638F" w:rsidRDefault="0072638F" w:rsidP="0072638F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215</w:t>
      </w:r>
    </w:p>
    <w:p w14:paraId="46E1EE9C" w14:textId="217C7F8E" w:rsidR="0072638F" w:rsidRPr="0072638F" w:rsidRDefault="0072638F" w:rsidP="0072638F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72638F" w:rsidRPr="0072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170561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007278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16368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90"/>
    <w:rsid w:val="001632AF"/>
    <w:rsid w:val="00310446"/>
    <w:rsid w:val="003E6D87"/>
    <w:rsid w:val="00475CEA"/>
    <w:rsid w:val="005D1E90"/>
    <w:rsid w:val="0072638F"/>
    <w:rsid w:val="007D012A"/>
    <w:rsid w:val="00920126"/>
    <w:rsid w:val="00DF65A9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552E"/>
  <w15:chartTrackingRefBased/>
  <w15:docId w15:val="{27C21AEA-30BD-46F0-9702-C0DD4347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3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72638F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72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2024-05-22T04:23:00Z</dcterms:created>
  <dcterms:modified xsi:type="dcterms:W3CDTF">2024-07-02T13:17:00Z</dcterms:modified>
</cp:coreProperties>
</file>